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FD71" w14:textId="77777777" w:rsidR="006A26D6" w:rsidRPr="006A26D6" w:rsidRDefault="006A26D6" w:rsidP="006A26D6">
      <w:pPr>
        <w:jc w:val="center"/>
        <w:rPr>
          <w:b/>
          <w:bCs/>
        </w:rPr>
      </w:pPr>
      <w:r w:rsidRPr="006A26D6">
        <w:rPr>
          <w:rFonts w:hint="eastAsia"/>
          <w:b/>
          <w:bCs/>
        </w:rPr>
        <w:t>千葉支部</w:t>
      </w:r>
      <w:r w:rsidRPr="006A26D6">
        <w:rPr>
          <w:b/>
          <w:bCs/>
        </w:rPr>
        <w:t>2013</w:t>
      </w:r>
      <w:r w:rsidRPr="006A26D6">
        <w:rPr>
          <w:rFonts w:hint="eastAsia"/>
          <w:b/>
          <w:bCs/>
        </w:rPr>
        <w:t>年度第</w:t>
      </w:r>
      <w:r w:rsidRPr="006A26D6">
        <w:rPr>
          <w:b/>
          <w:bCs/>
        </w:rPr>
        <w:t>1</w:t>
      </w:r>
      <w:r w:rsidRPr="006A26D6">
        <w:rPr>
          <w:rFonts w:hint="eastAsia"/>
          <w:b/>
          <w:bCs/>
        </w:rPr>
        <w:t>回研修会</w:t>
      </w:r>
    </w:p>
    <w:p w14:paraId="52FEC72B" w14:textId="77777777" w:rsidR="006A26D6" w:rsidRPr="006A26D6" w:rsidRDefault="006A26D6" w:rsidP="006A26D6">
      <w:pPr>
        <w:jc w:val="center"/>
        <w:rPr>
          <w:b/>
          <w:bCs/>
        </w:rPr>
      </w:pPr>
      <w:r w:rsidRPr="006A26D6">
        <w:rPr>
          <w:rFonts w:hint="eastAsia"/>
          <w:b/>
          <w:bCs/>
        </w:rPr>
        <w:t>○日時：</w:t>
      </w:r>
      <w:r w:rsidRPr="006A26D6">
        <w:rPr>
          <w:b/>
          <w:bCs/>
        </w:rPr>
        <w:t>5</w:t>
      </w:r>
      <w:r w:rsidRPr="006A26D6">
        <w:rPr>
          <w:rFonts w:hint="eastAsia"/>
          <w:b/>
          <w:bCs/>
        </w:rPr>
        <w:t>月</w:t>
      </w:r>
      <w:r w:rsidRPr="006A26D6">
        <w:rPr>
          <w:b/>
          <w:bCs/>
        </w:rPr>
        <w:t>26</w:t>
      </w:r>
      <w:r w:rsidRPr="006A26D6">
        <w:rPr>
          <w:rFonts w:hint="eastAsia"/>
          <w:b/>
          <w:bCs/>
        </w:rPr>
        <w:t>日（日）</w:t>
      </w:r>
      <w:r w:rsidRPr="006A26D6">
        <w:rPr>
          <w:b/>
          <w:bCs/>
        </w:rPr>
        <w:t>9</w:t>
      </w:r>
      <w:r w:rsidRPr="006A26D6">
        <w:rPr>
          <w:rFonts w:hint="eastAsia"/>
          <w:b/>
          <w:bCs/>
        </w:rPr>
        <w:t>：</w:t>
      </w:r>
      <w:r w:rsidRPr="006A26D6">
        <w:rPr>
          <w:b/>
          <w:bCs/>
        </w:rPr>
        <w:t>30</w:t>
      </w:r>
      <w:r w:rsidRPr="006A26D6">
        <w:rPr>
          <w:rFonts w:hint="eastAsia"/>
          <w:b/>
          <w:bCs/>
        </w:rPr>
        <w:t>～</w:t>
      </w:r>
      <w:r w:rsidRPr="006A26D6">
        <w:rPr>
          <w:b/>
          <w:bCs/>
        </w:rPr>
        <w:t>12</w:t>
      </w:r>
      <w:r w:rsidRPr="006A26D6">
        <w:rPr>
          <w:rFonts w:hint="eastAsia"/>
          <w:b/>
          <w:bCs/>
        </w:rPr>
        <w:t>：</w:t>
      </w:r>
      <w:r w:rsidRPr="006A26D6">
        <w:rPr>
          <w:b/>
          <w:bCs/>
        </w:rPr>
        <w:t>30</w:t>
      </w:r>
      <w:r w:rsidRPr="006A26D6">
        <w:rPr>
          <w:rFonts w:hint="eastAsia"/>
          <w:b/>
          <w:bCs/>
        </w:rPr>
        <w:t>（受付</w:t>
      </w:r>
      <w:r w:rsidRPr="006A26D6">
        <w:rPr>
          <w:b/>
          <w:bCs/>
        </w:rPr>
        <w:t>9</w:t>
      </w:r>
      <w:r w:rsidRPr="006A26D6">
        <w:rPr>
          <w:rFonts w:hint="eastAsia"/>
          <w:b/>
          <w:bCs/>
        </w:rPr>
        <w:t>：</w:t>
      </w:r>
      <w:r w:rsidRPr="006A26D6">
        <w:rPr>
          <w:b/>
          <w:bCs/>
        </w:rPr>
        <w:t>00</w:t>
      </w:r>
      <w:r w:rsidRPr="006A26D6">
        <w:rPr>
          <w:rFonts w:hint="eastAsia"/>
          <w:b/>
          <w:bCs/>
        </w:rPr>
        <w:t>）</w:t>
      </w:r>
    </w:p>
    <w:p w14:paraId="132BA4D9" w14:textId="77777777" w:rsidR="006A26D6" w:rsidRPr="006A26D6" w:rsidRDefault="006A26D6" w:rsidP="006A26D6">
      <w:pPr>
        <w:jc w:val="center"/>
        <w:rPr>
          <w:b/>
          <w:bCs/>
        </w:rPr>
      </w:pPr>
      <w:r w:rsidRPr="006A26D6">
        <w:rPr>
          <w:rFonts w:hint="eastAsia"/>
          <w:b/>
          <w:bCs/>
        </w:rPr>
        <w:t>○場所：千葉大学西千葉キャンパス（教育学部大会議室）</w:t>
      </w:r>
    </w:p>
    <w:p w14:paraId="0C5FE5B6" w14:textId="77777777" w:rsidR="006A26D6" w:rsidRPr="006A26D6" w:rsidRDefault="006A26D6" w:rsidP="006A26D6">
      <w:pPr>
        <w:jc w:val="center"/>
        <w:rPr>
          <w:b/>
          <w:bCs/>
        </w:rPr>
      </w:pPr>
      <w:r w:rsidRPr="006A26D6">
        <w:rPr>
          <w:rFonts w:hint="eastAsia"/>
          <w:b/>
          <w:bCs/>
        </w:rPr>
        <w:t>○テーマ：〈インクルーシブ教育システムと今後の早期相談支援・就学相談のあり方〉</w:t>
      </w:r>
    </w:p>
    <w:p w14:paraId="55FC3887" w14:textId="77777777" w:rsidR="006A26D6" w:rsidRPr="006A26D6" w:rsidRDefault="006A26D6" w:rsidP="006A26D6">
      <w:pPr>
        <w:jc w:val="center"/>
        <w:rPr>
          <w:b/>
          <w:bCs/>
        </w:rPr>
      </w:pPr>
      <w:r w:rsidRPr="006A26D6">
        <w:rPr>
          <w:rFonts w:hint="eastAsia"/>
          <w:b/>
          <w:bCs/>
        </w:rPr>
        <w:t>○講師：</w:t>
      </w:r>
      <w:r w:rsidRPr="006A26D6">
        <w:rPr>
          <w:b/>
          <w:bCs/>
        </w:rPr>
        <w:t xml:space="preserve"> </w:t>
      </w:r>
      <w:r w:rsidRPr="006A26D6">
        <w:rPr>
          <w:rFonts w:hint="eastAsia"/>
          <w:b/>
          <w:bCs/>
        </w:rPr>
        <w:t>丹羽登文部科学省特別支援教育調査官</w:t>
      </w:r>
    </w:p>
    <w:p w14:paraId="481182D6" w14:textId="34CCF8CF" w:rsidR="006A26D6" w:rsidRPr="006A26D6" w:rsidRDefault="006A26D6" w:rsidP="006A26D6">
      <w:pPr>
        <w:jc w:val="center"/>
        <w:rPr>
          <w:b/>
          <w:bCs/>
        </w:rPr>
      </w:pPr>
      <w:r w:rsidRPr="006A26D6">
        <w:rPr>
          <w:rFonts w:hint="eastAsia"/>
          <w:b/>
          <w:bCs/>
        </w:rPr>
        <w:t xml:space="preserve">　　　</w:t>
      </w:r>
      <w:r w:rsidRPr="006A26D6">
        <w:rPr>
          <w:rFonts w:hint="eastAsia"/>
          <w:b/>
          <w:bCs/>
        </w:rPr>
        <w:t>吉村郷南房総市教育委員会指導主事</w:t>
      </w:r>
    </w:p>
    <w:p w14:paraId="62D525E1" w14:textId="77777777" w:rsidR="006A26D6" w:rsidRPr="006A26D6" w:rsidRDefault="006A26D6" w:rsidP="006A26D6">
      <w:r w:rsidRPr="006A26D6">
        <w:rPr>
          <w:rFonts w:hint="eastAsia"/>
        </w:rPr>
        <w:t>○企画趣旨</w:t>
      </w:r>
    </w:p>
    <w:p w14:paraId="2FE8C46A" w14:textId="0A488084" w:rsidR="006A26D6" w:rsidRPr="006A26D6" w:rsidRDefault="006A26D6" w:rsidP="006A26D6">
      <w:pPr>
        <w:ind w:firstLineChars="100" w:firstLine="210"/>
      </w:pPr>
      <w:r w:rsidRPr="006A26D6">
        <w:rPr>
          <w:rFonts w:hint="eastAsia"/>
        </w:rPr>
        <w:t>平成</w:t>
      </w:r>
      <w:r w:rsidRPr="006A26D6">
        <w:t>24</w:t>
      </w:r>
      <w:r w:rsidRPr="006A26D6">
        <w:rPr>
          <w:rFonts w:hint="eastAsia"/>
        </w:rPr>
        <w:t>年</w:t>
      </w:r>
      <w:r w:rsidRPr="006A26D6">
        <w:t>7</w:t>
      </w:r>
      <w:r w:rsidRPr="006A26D6">
        <w:rPr>
          <w:rFonts w:hint="eastAsia"/>
        </w:rPr>
        <w:t>月、文部科学省は中央教育審議会初等中等教育分科会報告として、「共生社会の形成に向けたインクルーシブ教育システム構築のための特別支援教育の推進（報告）」を発表した。これは、周知のとおり、障害者の権利に関する条約が国連で採択され、日本においても同条約に署名、現在批准に向けた検討を進めている状況であるとともに、平成</w:t>
      </w:r>
      <w:r w:rsidRPr="006A26D6">
        <w:t>23</w:t>
      </w:r>
      <w:r w:rsidRPr="006A26D6">
        <w:rPr>
          <w:rFonts w:hint="eastAsia"/>
        </w:rPr>
        <w:t>年の改正障害者基本法第</w:t>
      </w:r>
      <w:r w:rsidRPr="006A26D6">
        <w:t>16</w:t>
      </w:r>
      <w:r w:rsidRPr="006A26D6">
        <w:rPr>
          <w:rFonts w:hint="eastAsia"/>
        </w:rPr>
        <w:t>条を受けての教育における方向性を示したものである。この報告の柱は次のようになっている。</w:t>
      </w:r>
    </w:p>
    <w:p w14:paraId="0FC3F153" w14:textId="77777777" w:rsidR="006A26D6" w:rsidRPr="006A26D6" w:rsidRDefault="006A26D6" w:rsidP="006A26D6">
      <w:r w:rsidRPr="006A26D6">
        <w:rPr>
          <w:rFonts w:hint="eastAsia"/>
        </w:rPr>
        <w:t>１</w:t>
      </w:r>
      <w:r w:rsidRPr="006A26D6">
        <w:t xml:space="preserve"> </w:t>
      </w:r>
      <w:r w:rsidRPr="006A26D6">
        <w:rPr>
          <w:rFonts w:hint="eastAsia"/>
        </w:rPr>
        <w:t>共生社会の形成に向けて</w:t>
      </w:r>
    </w:p>
    <w:p w14:paraId="6B0DB652" w14:textId="77777777" w:rsidR="006A26D6" w:rsidRPr="006A26D6" w:rsidRDefault="006A26D6" w:rsidP="006A26D6">
      <w:r w:rsidRPr="006A26D6">
        <w:rPr>
          <w:rFonts w:hint="eastAsia"/>
        </w:rPr>
        <w:t>２</w:t>
      </w:r>
      <w:r w:rsidRPr="006A26D6">
        <w:t xml:space="preserve"> </w:t>
      </w:r>
      <w:r w:rsidRPr="006A26D6">
        <w:rPr>
          <w:rFonts w:hint="eastAsia"/>
        </w:rPr>
        <w:t>就学相談・就学先決定の在り方について</w:t>
      </w:r>
    </w:p>
    <w:p w14:paraId="4BE2E424" w14:textId="77777777" w:rsidR="006A26D6" w:rsidRDefault="006A26D6" w:rsidP="006A26D6">
      <w:pPr>
        <w:ind w:left="420" w:hangingChars="200" w:hanging="420"/>
      </w:pPr>
      <w:r w:rsidRPr="006A26D6">
        <w:rPr>
          <w:rFonts w:hint="eastAsia"/>
        </w:rPr>
        <w:t>３</w:t>
      </w:r>
      <w:r w:rsidRPr="006A26D6">
        <w:t xml:space="preserve"> </w:t>
      </w:r>
      <w:r w:rsidRPr="006A26D6">
        <w:rPr>
          <w:rFonts w:hint="eastAsia"/>
        </w:rPr>
        <w:t>障害のある子どもが十分に教育を受けられるための合理的配慮及びその基礎となる</w:t>
      </w:r>
    </w:p>
    <w:p w14:paraId="29018820" w14:textId="5F8D542B" w:rsidR="006A26D6" w:rsidRPr="006A26D6" w:rsidRDefault="006A26D6" w:rsidP="006A26D6">
      <w:pPr>
        <w:ind w:firstLineChars="100" w:firstLine="210"/>
      </w:pPr>
      <w:r w:rsidRPr="006A26D6">
        <w:rPr>
          <w:rFonts w:hint="eastAsia"/>
        </w:rPr>
        <w:t>環境整備</w:t>
      </w:r>
    </w:p>
    <w:p w14:paraId="3AD005E6" w14:textId="77777777" w:rsidR="006A26D6" w:rsidRPr="006A26D6" w:rsidRDefault="006A26D6" w:rsidP="006A26D6">
      <w:r w:rsidRPr="006A26D6">
        <w:rPr>
          <w:rFonts w:hint="eastAsia"/>
        </w:rPr>
        <w:t>４</w:t>
      </w:r>
      <w:r w:rsidRPr="006A26D6">
        <w:t xml:space="preserve"> </w:t>
      </w:r>
      <w:r w:rsidRPr="006A26D6">
        <w:rPr>
          <w:rFonts w:hint="eastAsia"/>
        </w:rPr>
        <w:t>多様な学びの場の整備と学校間連携等の推進（以下略）</w:t>
      </w:r>
    </w:p>
    <w:p w14:paraId="4E8535A8" w14:textId="1837F0DF" w:rsidR="006A26D6" w:rsidRPr="006A26D6" w:rsidRDefault="006A26D6" w:rsidP="006A26D6">
      <w:pPr>
        <w:ind w:firstLineChars="100" w:firstLine="210"/>
      </w:pPr>
      <w:r w:rsidRPr="006A26D6">
        <w:rPr>
          <w:rFonts w:hint="eastAsia"/>
        </w:rPr>
        <w:t>本支部でも、乳幼児期からの支援について研修を重ねているが、就学相談の在り方等を含む本報告の目指す具体的な姿やそれらをどのように具現化していこうとしているのか、そのビジョンについて、文部科学省から丹羽登特別支援教育調査官を招聘し、具体的なお話を伺う機会を持ち、今後の臨床発達心理士の活動の重要性を考えたい。</w:t>
      </w:r>
    </w:p>
    <w:p w14:paraId="11C61824" w14:textId="3524CF6D" w:rsidR="006A26D6" w:rsidRPr="006A26D6" w:rsidRDefault="006A26D6" w:rsidP="006A26D6">
      <w:r w:rsidRPr="006A26D6">
        <w:rPr>
          <w:rFonts w:hint="eastAsia"/>
        </w:rPr>
        <w:t>また、今年度、千葉県教育委員会の研究指定を受け、早期からの相談・支援について取り組んできた南房総市教育委員会の実践を発表いただき、そのシステムの在り方や相談・支援に関わる臨床発達心理士の今後の活動について研修を深めたい。</w:t>
      </w:r>
    </w:p>
    <w:p w14:paraId="34E88DD6" w14:textId="77777777" w:rsidR="006A26D6" w:rsidRDefault="006A26D6" w:rsidP="006A26D6">
      <w:r w:rsidRPr="006A26D6">
        <w:rPr>
          <w:rFonts w:hint="eastAsia"/>
        </w:rPr>
        <w:t>○参考</w:t>
      </w:r>
    </w:p>
    <w:p w14:paraId="3CBF26AC" w14:textId="1F770ADD" w:rsidR="006A26D6" w:rsidRPr="006A26D6" w:rsidRDefault="006A26D6" w:rsidP="006A26D6">
      <w:r w:rsidRPr="006A26D6">
        <w:rPr>
          <w:rFonts w:hint="eastAsia"/>
        </w:rPr>
        <w:t>「共生社会の形成に向けたインクルーシブ教育システム構築のための特別支援教育の推進（報告）」（</w:t>
      </w:r>
      <w:r w:rsidRPr="006A26D6">
        <w:t xml:space="preserve">2012 </w:t>
      </w:r>
      <w:r w:rsidRPr="006A26D6">
        <w:rPr>
          <w:rFonts w:hint="eastAsia"/>
        </w:rPr>
        <w:t>文部科学省）</w:t>
      </w:r>
    </w:p>
    <w:p w14:paraId="0C3B6855" w14:textId="77777777" w:rsidR="006A26D6" w:rsidRPr="006A26D6" w:rsidRDefault="006A26D6" w:rsidP="006A26D6">
      <w:r w:rsidRPr="006A26D6">
        <w:rPr>
          <w:rFonts w:hint="eastAsia"/>
        </w:rPr>
        <w:t>○ポイント；</w:t>
      </w:r>
      <w:r w:rsidRPr="006A26D6">
        <w:t>1</w:t>
      </w:r>
      <w:r w:rsidRPr="006A26D6">
        <w:rPr>
          <w:rFonts w:hint="eastAsia"/>
        </w:rPr>
        <w:t>ポイント（会員は</w:t>
      </w:r>
      <w:r w:rsidRPr="006A26D6">
        <w:t>ID</w:t>
      </w:r>
      <w:r w:rsidRPr="006A26D6">
        <w:rPr>
          <w:rFonts w:hint="eastAsia"/>
        </w:rPr>
        <w:t>カード、参加記録ノートを必ずご持参ください。）</w:t>
      </w:r>
    </w:p>
    <w:p w14:paraId="5E1E422B" w14:textId="77777777" w:rsidR="006A26D6" w:rsidRPr="006A26D6" w:rsidRDefault="006A26D6" w:rsidP="006A26D6">
      <w:r w:rsidRPr="006A26D6">
        <w:rPr>
          <w:rFonts w:hint="eastAsia"/>
        </w:rPr>
        <w:t>○参加費：</w:t>
      </w:r>
      <w:r w:rsidRPr="006A26D6">
        <w:t>1000</w:t>
      </w:r>
      <w:r w:rsidRPr="006A26D6">
        <w:rPr>
          <w:rFonts w:hint="eastAsia"/>
        </w:rPr>
        <w:t>円当日会場でいただきます。</w:t>
      </w:r>
    </w:p>
    <w:p w14:paraId="48E55286" w14:textId="49DD5BCA" w:rsidR="006E66C8" w:rsidRDefault="006A26D6" w:rsidP="006A26D6">
      <w:r w:rsidRPr="006A26D6">
        <w:rPr>
          <w:rFonts w:hint="eastAsia"/>
        </w:rPr>
        <w:t>○参加申し込み：申し込みの必要はありません。</w:t>
      </w:r>
    </w:p>
    <w:sectPr w:rsidR="006E66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D6"/>
    <w:rsid w:val="006A26D6"/>
    <w:rsid w:val="006E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95177"/>
  <w15:chartTrackingRefBased/>
  <w15:docId w15:val="{68D4BAED-F52D-4D67-9B43-A8FC8A4E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dc:creator>
  <cp:keywords/>
  <dc:description/>
  <cp:lastModifiedBy>Suzuki A</cp:lastModifiedBy>
  <cp:revision>1</cp:revision>
  <dcterms:created xsi:type="dcterms:W3CDTF">2023-12-02T01:42:00Z</dcterms:created>
  <dcterms:modified xsi:type="dcterms:W3CDTF">2023-12-02T01:45:00Z</dcterms:modified>
</cp:coreProperties>
</file>